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953A51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="00D24797">
        <w:rPr>
          <w:rFonts w:asciiTheme="minorHAnsi" w:hAnsiTheme="minorHAnsi"/>
          <w:sz w:val="24"/>
          <w:szCs w:val="24"/>
        </w:rPr>
        <w:t>Podstawowej nr 46 im. Unii Europejskiej z Oddziałami Dwujęzycznymi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7914F6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27B8" w:rsidRPr="00B67E8B" w:rsidRDefault="00D81984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914F6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klasy 6c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</w:tcPr>
          <w:p w:rsidR="007C27B8" w:rsidRPr="00B67E8B" w:rsidRDefault="007914F6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C27B8" w:rsidRPr="00B67E8B" w:rsidRDefault="007914F6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914F6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 1</w:t>
            </w:r>
            <w:r w:rsidR="00D81984">
              <w:rPr>
                <w:rFonts w:asciiTheme="minorHAnsi" w:hAnsiTheme="minorHAnsi"/>
                <w:sz w:val="24"/>
                <w:szCs w:val="24"/>
              </w:rPr>
              <w:t xml:space="preserve"> (4 grupy)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</w:tcPr>
          <w:p w:rsidR="007C27B8" w:rsidRPr="00B67E8B" w:rsidRDefault="007914F6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27B8" w:rsidRPr="00B67E8B" w:rsidRDefault="007914F6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914F6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 5 i 6</w:t>
            </w:r>
            <w:r w:rsidR="00D81984">
              <w:rPr>
                <w:rFonts w:asciiTheme="minorHAnsi" w:hAnsiTheme="minorHAnsi"/>
                <w:sz w:val="24"/>
                <w:szCs w:val="24"/>
              </w:rPr>
              <w:t xml:space="preserve"> (2 grupy)</w:t>
            </w:r>
          </w:p>
        </w:tc>
      </w:tr>
      <w:tr w:rsidR="00102FA2" w:rsidRPr="00B67E8B" w:rsidTr="00A50566">
        <w:tc>
          <w:tcPr>
            <w:tcW w:w="4962" w:type="dxa"/>
          </w:tcPr>
          <w:p w:rsidR="00102FA2" w:rsidRDefault="00BD1DD5" w:rsidP="00102FA2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Zajęcia dodatkowe</w:t>
            </w:r>
            <w:r w:rsidR="00B4187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102FA2" w:rsidRPr="00B67E8B" w:rsidRDefault="00B41875" w:rsidP="00102FA2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102FA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</w:tcPr>
          <w:p w:rsidR="00102FA2" w:rsidRDefault="00102FA2" w:rsidP="00102FA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02FA2" w:rsidRDefault="00102FA2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2FA2" w:rsidRDefault="00102FA2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 5 i 6 (4 grupy)</w:t>
            </w:r>
          </w:p>
        </w:tc>
      </w:tr>
      <w:tr w:rsidR="007C27B8" w:rsidRPr="00B67E8B" w:rsidTr="00A50566">
        <w:tc>
          <w:tcPr>
            <w:tcW w:w="4962" w:type="dxa"/>
          </w:tcPr>
          <w:p w:rsidR="00B41875" w:rsidRDefault="00B41875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Zajęcia specjalistyczne: </w:t>
            </w:r>
          </w:p>
          <w:p w:rsidR="00D81984" w:rsidRPr="00B67E8B" w:rsidRDefault="00B41875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z</w:t>
            </w:r>
            <w:r w:rsidR="00D81984">
              <w:rPr>
                <w:rFonts w:asciiTheme="minorHAnsi" w:hAnsiTheme="minorHAnsi"/>
                <w:sz w:val="24"/>
                <w:szCs w:val="24"/>
              </w:rPr>
              <w:t>ajęcia terapeutyczne</w:t>
            </w:r>
          </w:p>
        </w:tc>
        <w:tc>
          <w:tcPr>
            <w:tcW w:w="1276" w:type="dxa"/>
          </w:tcPr>
          <w:p w:rsidR="00D81984" w:rsidRPr="00B67E8B" w:rsidRDefault="0070237E" w:rsidP="00102FA2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27B8" w:rsidRPr="00B67E8B" w:rsidRDefault="0070237E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27B8" w:rsidRPr="00B67E8B" w:rsidRDefault="0070237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 4 i 5</w:t>
            </w:r>
            <w:r w:rsidR="0038323B">
              <w:rPr>
                <w:rFonts w:asciiTheme="minorHAnsi" w:hAnsiTheme="minorHAnsi"/>
                <w:sz w:val="24"/>
                <w:szCs w:val="24"/>
              </w:rPr>
              <w:t xml:space="preserve"> (4grupy)</w:t>
            </w:r>
          </w:p>
        </w:tc>
      </w:tr>
      <w:tr w:rsidR="00B243B1" w:rsidRPr="00B67E8B" w:rsidTr="00A50566">
        <w:tc>
          <w:tcPr>
            <w:tcW w:w="4962" w:type="dxa"/>
          </w:tcPr>
          <w:p w:rsidR="00B243B1" w:rsidRDefault="00B243B1" w:rsidP="00B243B1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Zajęcia </w:t>
            </w:r>
            <w:r w:rsidR="00BD1DD5">
              <w:rPr>
                <w:rFonts w:asciiTheme="minorHAnsi" w:hAnsiTheme="minorHAnsi"/>
                <w:sz w:val="24"/>
                <w:szCs w:val="24"/>
              </w:rPr>
              <w:t>dydaktyczno-</w:t>
            </w:r>
            <w:r>
              <w:rPr>
                <w:rFonts w:asciiTheme="minorHAnsi" w:hAnsiTheme="minorHAnsi"/>
                <w:sz w:val="24"/>
                <w:szCs w:val="24"/>
              </w:rPr>
              <w:t>wyrównawcze</w:t>
            </w:r>
          </w:p>
          <w:p w:rsidR="00B243B1" w:rsidRDefault="00B243B1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  <w:tc>
          <w:tcPr>
            <w:tcW w:w="1276" w:type="dxa"/>
          </w:tcPr>
          <w:p w:rsidR="00B243B1" w:rsidRPr="00B67E8B" w:rsidRDefault="0070237E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243B1" w:rsidRPr="00B67E8B" w:rsidRDefault="0070237E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43B1" w:rsidRPr="00B67E8B" w:rsidRDefault="0070237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 1 i 2 (5 grup)</w:t>
            </w:r>
          </w:p>
        </w:tc>
      </w:tr>
      <w:tr w:rsidR="00D4593B" w:rsidRPr="00B67E8B" w:rsidTr="00A50566">
        <w:tc>
          <w:tcPr>
            <w:tcW w:w="4962" w:type="dxa"/>
          </w:tcPr>
          <w:p w:rsidR="007914F6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Zajęcia</w:t>
            </w:r>
            <w:r w:rsidR="00BD1DD5">
              <w:rPr>
                <w:rFonts w:asciiTheme="minorHAnsi" w:hAnsiTheme="minorHAnsi"/>
                <w:sz w:val="24"/>
                <w:szCs w:val="24"/>
              </w:rPr>
              <w:t xml:space="preserve"> dydaktyczno-</w:t>
            </w:r>
            <w:r>
              <w:rPr>
                <w:rFonts w:asciiTheme="minorHAnsi" w:hAnsiTheme="minorHAnsi"/>
                <w:sz w:val="24"/>
                <w:szCs w:val="24"/>
              </w:rPr>
              <w:t>wyrównawcze</w:t>
            </w:r>
          </w:p>
          <w:p w:rsidR="00D4593B" w:rsidRPr="00B67E8B" w:rsidRDefault="00D81984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polsk</w:t>
            </w:r>
            <w:r w:rsidR="0070237E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D4593B" w:rsidRPr="00B67E8B" w:rsidRDefault="0070237E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4593B" w:rsidRPr="00B67E8B" w:rsidRDefault="0070237E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593B" w:rsidRPr="00B67E8B" w:rsidRDefault="0070237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 4, 5 i 6 (4 grupy)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7914F6">
        <w:rPr>
          <w:rFonts w:asciiTheme="minorHAnsi" w:hAnsiTheme="minorHAnsi"/>
          <w:sz w:val="24"/>
          <w:szCs w:val="24"/>
        </w:rPr>
        <w:t>sp46.eu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7914F6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7914F6">
        <w:rPr>
          <w:rFonts w:ascii="Calibri" w:hAnsi="Calibri"/>
          <w:sz w:val="24"/>
          <w:szCs w:val="24"/>
          <w:shd w:val="clear" w:color="auto" w:fill="FFFFFF"/>
        </w:rPr>
        <w:t xml:space="preserve">Maria </w:t>
      </w:r>
      <w:proofErr w:type="spellStart"/>
      <w:r w:rsidR="007914F6">
        <w:rPr>
          <w:rFonts w:ascii="Calibri" w:hAnsi="Calibri"/>
          <w:sz w:val="24"/>
          <w:szCs w:val="24"/>
          <w:shd w:val="clear" w:color="auto" w:fill="FFFFFF"/>
        </w:rPr>
        <w:t>Strabel</w:t>
      </w:r>
      <w:proofErr w:type="spellEnd"/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7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B3718C">
        <w:t xml:space="preserve"> </w:t>
      </w:r>
      <w:r w:rsidR="00B3718C" w:rsidRPr="00B3718C">
        <w:rPr>
          <w:rFonts w:asciiTheme="minorHAnsi" w:hAnsiTheme="minorHAnsi"/>
          <w:sz w:val="24"/>
          <w:szCs w:val="24"/>
        </w:rPr>
        <w:t>w ciągu 7 dni kalendarzowych od dnia ogłoszenia list.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FA" w:rsidRDefault="00790EFA" w:rsidP="00DB2603">
      <w:r>
        <w:separator/>
      </w:r>
    </w:p>
  </w:endnote>
  <w:endnote w:type="continuationSeparator" w:id="1">
    <w:p w:rsidR="00790EFA" w:rsidRDefault="00790EFA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FA" w:rsidRDefault="00790EFA" w:rsidP="00DB2603">
      <w:r>
        <w:separator/>
      </w:r>
    </w:p>
  </w:footnote>
  <w:footnote w:type="continuationSeparator" w:id="1">
    <w:p w:rsidR="00790EFA" w:rsidRDefault="00790EFA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B492A"/>
    <w:rsid w:val="00102FA2"/>
    <w:rsid w:val="001B3CF1"/>
    <w:rsid w:val="00205E9D"/>
    <w:rsid w:val="00232E95"/>
    <w:rsid w:val="00253B56"/>
    <w:rsid w:val="002A6650"/>
    <w:rsid w:val="002D136C"/>
    <w:rsid w:val="002F1EC5"/>
    <w:rsid w:val="0030482B"/>
    <w:rsid w:val="00317D2E"/>
    <w:rsid w:val="00345A87"/>
    <w:rsid w:val="00352664"/>
    <w:rsid w:val="0038323B"/>
    <w:rsid w:val="00395250"/>
    <w:rsid w:val="003B7450"/>
    <w:rsid w:val="00456132"/>
    <w:rsid w:val="004562E8"/>
    <w:rsid w:val="00490AC2"/>
    <w:rsid w:val="004E6BFB"/>
    <w:rsid w:val="004E6FF5"/>
    <w:rsid w:val="0056249E"/>
    <w:rsid w:val="00581FFD"/>
    <w:rsid w:val="00582EDC"/>
    <w:rsid w:val="005B0254"/>
    <w:rsid w:val="005E5B3A"/>
    <w:rsid w:val="00666B07"/>
    <w:rsid w:val="006A39E2"/>
    <w:rsid w:val="006D1492"/>
    <w:rsid w:val="0070237E"/>
    <w:rsid w:val="00713A0D"/>
    <w:rsid w:val="00750B2C"/>
    <w:rsid w:val="00790EFA"/>
    <w:rsid w:val="007914F6"/>
    <w:rsid w:val="007C27B8"/>
    <w:rsid w:val="00895CDA"/>
    <w:rsid w:val="009002FC"/>
    <w:rsid w:val="00926F1E"/>
    <w:rsid w:val="0095241A"/>
    <w:rsid w:val="00953A51"/>
    <w:rsid w:val="00961AB8"/>
    <w:rsid w:val="00975606"/>
    <w:rsid w:val="00984749"/>
    <w:rsid w:val="00987122"/>
    <w:rsid w:val="009A10EC"/>
    <w:rsid w:val="00A50566"/>
    <w:rsid w:val="00A533AE"/>
    <w:rsid w:val="00AA60D3"/>
    <w:rsid w:val="00B243B1"/>
    <w:rsid w:val="00B3718C"/>
    <w:rsid w:val="00B40132"/>
    <w:rsid w:val="00B41875"/>
    <w:rsid w:val="00B67E8B"/>
    <w:rsid w:val="00BB53B0"/>
    <w:rsid w:val="00BD1DD5"/>
    <w:rsid w:val="00C503A3"/>
    <w:rsid w:val="00C90293"/>
    <w:rsid w:val="00CB11F5"/>
    <w:rsid w:val="00CE07C7"/>
    <w:rsid w:val="00D06CF0"/>
    <w:rsid w:val="00D24797"/>
    <w:rsid w:val="00D4593B"/>
    <w:rsid w:val="00D54D88"/>
    <w:rsid w:val="00D81984"/>
    <w:rsid w:val="00DB2603"/>
    <w:rsid w:val="00DE7718"/>
    <w:rsid w:val="00F30BDA"/>
    <w:rsid w:val="00F3435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rewol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Windows User</cp:lastModifiedBy>
  <cp:revision>13</cp:revision>
  <dcterms:created xsi:type="dcterms:W3CDTF">2019-09-06T16:35:00Z</dcterms:created>
  <dcterms:modified xsi:type="dcterms:W3CDTF">2019-09-06T18:24:00Z</dcterms:modified>
</cp:coreProperties>
</file>